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  <w:bookmarkStart w:id="14" w:name="_GoBack"/>
      <w:bookmarkEnd w:id="14"/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</w:rPr>
        <w:t>北京大学医学部教育教学研究课题申报系统使用示例书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进入北京大学医学部服务平台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114300" distR="114300">
            <wp:extent cx="5508625" cy="2220595"/>
            <wp:effectExtent l="0" t="0" r="158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</w:t>
      </w:r>
      <w:r>
        <w:rPr>
          <w:rFonts w:hint="eastAsia" w:ascii="宋体" w:hAnsi="宋体" w:eastAsia="宋体"/>
          <w:b/>
          <w:lang w:val="en-US" w:eastAsia="zh-CN"/>
        </w:rPr>
        <w:t>大厅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left="-6" w:leftChars="-136" w:hanging="280" w:hangingChars="117"/>
        <w:jc w:val="left"/>
        <w:rPr>
          <w:sz w:val="18"/>
          <w:szCs w:val="18"/>
        </w:rPr>
      </w:pPr>
      <w:r>
        <w:drawing>
          <wp:inline distT="0" distB="0" distL="114300" distR="114300">
            <wp:extent cx="5505450" cy="2614930"/>
            <wp:effectExtent l="0" t="0" r="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114300" distR="114300">
            <wp:extent cx="5516245" cy="5383530"/>
            <wp:effectExtent l="0" t="0" r="825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ascii="黑体" w:hAnsi="黑体" w:eastAsia="黑体" w:cs="宋体"/>
          <w:b/>
          <w:color w:val="000000"/>
          <w:sz w:val="32"/>
          <w:szCs w:val="32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sz w:val="24"/>
          <w:szCs w:val="32"/>
        </w:rPr>
        <w:t>2.</w:t>
      </w:r>
      <w:r>
        <w:rPr>
          <w:rFonts w:hint="eastAsia"/>
          <w:sz w:val="24"/>
          <w:szCs w:val="32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0" distR="0">
            <wp:extent cx="5716905" cy="2378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760" cy="23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打开立项申报页面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9"/>
      <w:bookmarkStart w:id="3" w:name="OLE_LINK10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hint="eastAsia" w:ascii="宋体" w:hAnsi="宋体" w:cs="宋体"/>
          <w:b/>
          <w:color w:val="000000"/>
          <w:sz w:val="24"/>
          <w:szCs w:val="32"/>
        </w:rPr>
        <w:t>2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024</w:t>
      </w:r>
      <w:r>
        <w:rPr>
          <w:rFonts w:ascii="宋体" w:hAnsi="宋体"/>
          <w:b/>
          <w:bCs/>
          <w:color w:val="000000"/>
          <w:sz w:val="24"/>
          <w:szCs w:val="32"/>
        </w:rPr>
        <w:t>年度北京大学医学部教育教学研究</w:t>
      </w:r>
      <w:r>
        <w:rPr>
          <w:rFonts w:hint="eastAsia" w:ascii="宋体" w:hAnsi="宋体"/>
          <w:b/>
          <w:bCs/>
          <w:color w:val="000000"/>
          <w:sz w:val="24"/>
          <w:szCs w:val="32"/>
        </w:rPr>
        <w:t>立项</w:t>
      </w:r>
      <w:r>
        <w:rPr>
          <w:rFonts w:ascii="宋体" w:hAnsi="宋体"/>
          <w:b/>
          <w:bCs/>
          <w:color w:val="000000"/>
          <w:sz w:val="24"/>
          <w:szCs w:val="32"/>
        </w:rPr>
        <w:t>课题</w:t>
      </w:r>
      <w:r>
        <w:rPr>
          <w:rFonts w:hint="eastAsia" w:ascii="宋体" w:hAnsi="宋体" w:cs="宋体"/>
          <w:color w:val="000000"/>
          <w:sz w:val="24"/>
          <w:szCs w:val="32"/>
        </w:rPr>
        <w:t>项目申报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请注意重点招标课题与一般课题是不同申报入口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32"/>
        </w:rPr>
        <w:t>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6003925" cy="19062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7680" cy="19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）课题立项申报页面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</w:rPr>
        <w:t>打开项目申报申请页面并下载匿名申请书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操作说明：在图3-</w:t>
      </w:r>
      <w:r>
        <w:rPr>
          <w:rFonts w:ascii="宋体" w:hAnsi="宋体" w:cs="宋体"/>
          <w:color w:val="000000"/>
          <w:sz w:val="24"/>
          <w:szCs w:val="32"/>
        </w:rPr>
        <w:t>1</w:t>
      </w:r>
      <w:r>
        <w:rPr>
          <w:rFonts w:hint="eastAsia" w:ascii="宋体" w:hAnsi="宋体" w:cs="宋体"/>
          <w:color w:val="000000"/>
          <w:sz w:val="24"/>
          <w:szCs w:val="32"/>
        </w:rPr>
        <w:t>中点击申报课题的“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”按钮，进入项目申报申请页面，选择“点击下载”按钮下载“</w:t>
      </w:r>
      <w:r>
        <w:rPr>
          <w:rFonts w:hint="eastAsia" w:ascii="宋体" w:hAnsi="宋体" w:cs="宋体"/>
          <w:b/>
          <w:sz w:val="24"/>
          <w:szCs w:val="32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32"/>
        </w:rPr>
        <w:t>”（图3-</w:t>
      </w:r>
      <w:r>
        <w:rPr>
          <w:rFonts w:ascii="宋体" w:hAnsi="宋体" w:cs="宋体"/>
          <w:color w:val="000000"/>
          <w:sz w:val="24"/>
          <w:szCs w:val="32"/>
        </w:rPr>
        <w:t>2</w:t>
      </w:r>
      <w:r>
        <w:rPr>
          <w:rFonts w:hint="eastAsia" w:ascii="宋体" w:hAnsi="宋体" w:cs="宋体"/>
          <w:color w:val="000000"/>
          <w:sz w:val="24"/>
          <w:szCs w:val="32"/>
        </w:rPr>
        <w:t>所示），并离线填写课题匿名申请书。</w:t>
      </w:r>
    </w:p>
    <w:p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01005" cy="1459865"/>
            <wp:effectExtent l="0" t="0" r="444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2"/>
      <w:bookmarkStart w:id="5" w:name="OLE_LINK1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3-2</w:t>
      </w:r>
      <w:r>
        <w:rPr>
          <w:rFonts w:hint="eastAsia"/>
          <w:sz w:val="21"/>
          <w:szCs w:val="21"/>
        </w:rPr>
        <w:t>）项目申报申请页面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  <w:szCs w:val="24"/>
        </w:rPr>
      </w:pPr>
      <w:bookmarkStart w:id="6" w:name="OLE_LINK8"/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.3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bookmarkEnd w:id="6"/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），“</w:t>
      </w:r>
      <w:r>
        <w:rPr>
          <w:rFonts w:hint="eastAsia" w:ascii="宋体" w:hAnsi="宋体" w:cs="宋体"/>
          <w:b/>
          <w:sz w:val="24"/>
          <w:szCs w:val="24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”和其它课题相关资料可通过“添加文件”功能上传至系统中（</w:t>
      </w:r>
      <w:r>
        <w:rPr>
          <w:rFonts w:hint="eastAsia"/>
          <w:sz w:val="24"/>
          <w:szCs w:val="24"/>
        </w:rPr>
        <w:t>上传文件</w:t>
      </w:r>
      <w:r>
        <w:rPr>
          <w:rFonts w:hint="eastAsia"/>
          <w:sz w:val="24"/>
          <w:szCs w:val="24"/>
          <w:lang w:val="en-US" w:eastAsia="zh-CN"/>
        </w:rPr>
        <w:t>要求：1、</w:t>
      </w:r>
      <w:r>
        <w:rPr>
          <w:rFonts w:hint="eastAsia"/>
          <w:sz w:val="24"/>
          <w:szCs w:val="24"/>
        </w:rPr>
        <w:t>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b w:val="0"/>
          <w:bCs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/>
          <w:b/>
          <w:sz w:val="24"/>
          <w:szCs w:val="24"/>
          <w:lang w:eastAsia="zh-CN"/>
        </w:rPr>
        <w:t>；</w:t>
      </w:r>
      <w:r>
        <w:rPr>
          <w:rFonts w:hint="eastAsia"/>
          <w:b w:val="0"/>
          <w:bCs/>
          <w:sz w:val="24"/>
          <w:szCs w:val="24"/>
          <w:lang w:val="en-US" w:eastAsia="zh-CN"/>
        </w:rPr>
        <w:t>3、word文档及excel表格文件后缀请注意</w:t>
      </w:r>
      <w:r>
        <w:rPr>
          <w:rFonts w:hint="eastAsia"/>
          <w:b/>
          <w:bCs w:val="0"/>
          <w:sz w:val="24"/>
          <w:szCs w:val="24"/>
          <w:lang w:val="en-US" w:eastAsia="zh-CN"/>
        </w:rPr>
        <w:t>应为docx、xlsx</w:t>
      </w:r>
      <w:r>
        <w:rPr>
          <w:rFonts w:hint="eastAsia" w:ascii="宋体" w:hAnsi="宋体" w:cs="宋体"/>
          <w:color w:val="000000"/>
          <w:sz w:val="24"/>
          <w:szCs w:val="24"/>
        </w:rPr>
        <w:t>），项目组员信息可通过加号按钮添加。课题详细信息全部填写后通过“保存”按钮可进行保存，保存的项目信息在未提交前可进行修改。如果项目信息确定后，可通过“提交”按钮进行项目提交，提交后的项目自动进入院系评审环节。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项目保存或提交后，可在“我的申报”中查看项目立项情况。</w:t>
      </w:r>
    </w:p>
    <w:p>
      <w:pPr>
        <w:spacing w:line="276" w:lineRule="auto"/>
        <w:ind w:firstLine="482" w:firstLineChars="200"/>
        <w:jc w:val="left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注：</w:t>
      </w:r>
    </w:p>
    <w:p>
      <w:pPr>
        <w:numPr>
          <w:ilvl w:val="0"/>
          <w:numId w:val="1"/>
        </w:numPr>
        <w:spacing w:line="276" w:lineRule="auto"/>
        <w:ind w:firstLine="480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</w:rPr>
        <w:t>评审为匿名评审，所添加的附件材料中请勿包含课题负责人及课题组成员信息（包括姓名、联系电话、邮箱、所在单位等），如有发现未匿名者，将驳回申请。</w:t>
      </w:r>
    </w:p>
    <w:p>
      <w:pPr>
        <w:numPr>
          <w:ilvl w:val="0"/>
          <w:numId w:val="1"/>
        </w:numPr>
        <w:spacing w:line="276" w:lineRule="auto"/>
        <w:ind w:firstLine="480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上传附件后请通过重新下载附件的方式确定是否上传成功，如下载后的文档为空则说明未成功，请重新上传，重新尝试仍不成功可通过院系管理员与我们联系。</w:t>
      </w:r>
    </w:p>
    <w:p>
      <w:pPr>
        <w:spacing w:line="276" w:lineRule="auto"/>
        <w:ind w:leftChars="-337" w:hanging="707" w:hangingChars="337"/>
        <w:jc w:val="center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5901690" cy="289941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790" cy="2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3-3</w:t>
      </w:r>
      <w:r>
        <w:rPr>
          <w:rFonts w:hint="eastAsia"/>
          <w:sz w:val="21"/>
          <w:szCs w:val="21"/>
        </w:rPr>
        <w:t>）项目申报申请页面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.4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操作说明：在项目提交前，可通过“我的申报”</w:t>
      </w:r>
      <w:bookmarkStart w:id="7" w:name="OLE_LINK19"/>
      <w:bookmarkStart w:id="8" w:name="OLE_LINK20"/>
      <w:bookmarkStart w:id="9" w:name="OLE_LINK21"/>
      <w:r>
        <w:rPr>
          <w:rFonts w:hint="eastAsia" w:ascii="宋体" w:hAnsi="宋体" w:cs="宋体"/>
          <w:color w:val="000000"/>
          <w:sz w:val="24"/>
          <w:szCs w:val="32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”功能对所保存的项目信息进行修改。</w:t>
      </w:r>
      <w:bookmarkEnd w:id="7"/>
      <w:bookmarkEnd w:id="8"/>
      <w:bookmarkEnd w:id="9"/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32"/>
        </w:rPr>
        <w:t>，修正完善后可重新提交。</w:t>
      </w:r>
    </w:p>
    <w:p>
      <w:pPr>
        <w:spacing w:line="276" w:lineRule="auto"/>
        <w:ind w:firstLine="482" w:firstLineChars="200"/>
        <w:jc w:val="left"/>
        <w:rPr>
          <w:rFonts w:asciiTheme="minorEastAsia" w:hAnsiTheme="minorEastAsia" w:eastAsiaTheme="minorEastAsia"/>
          <w:b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color w:val="000000"/>
          <w:sz w:val="24"/>
          <w:szCs w:val="32"/>
        </w:rPr>
        <w:t>备注：</w:t>
      </w:r>
      <w:r>
        <w:rPr>
          <w:rFonts w:hint="eastAsia" w:ascii="宋体" w:hAnsi="宋体" w:cs="宋体"/>
          <w:color w:val="000000"/>
          <w:sz w:val="24"/>
          <w:szCs w:val="32"/>
        </w:rPr>
        <w:t>请有意向申请的老师在规定时间内进行课题申报。申报截止日期之后，所有申报课题将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分配专家进入评审</w:t>
      </w:r>
      <w:r>
        <w:rPr>
          <w:rFonts w:hint="eastAsia" w:ascii="宋体" w:hAnsi="宋体" w:cs="宋体"/>
          <w:color w:val="000000"/>
          <w:sz w:val="24"/>
          <w:szCs w:val="32"/>
        </w:rPr>
        <w:t>阶段，申请人将无法对课题内容进行修改。</w:t>
      </w:r>
    </w:p>
    <w:p>
      <w:pPr>
        <w:spacing w:line="360" w:lineRule="auto"/>
        <w:ind w:leftChars="-337" w:hanging="707" w:hangingChars="337"/>
        <w:jc w:val="center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038215" cy="248412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850" cy="2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10" w:name="OLE_LINK18"/>
      <w:bookmarkStart w:id="11" w:name="OLE_LINK17"/>
      <w:bookmarkStart w:id="12" w:name="OLE_LINK16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3-4</w:t>
      </w:r>
      <w:r>
        <w:rPr>
          <w:rFonts w:hint="eastAsia"/>
          <w:sz w:val="21"/>
          <w:szCs w:val="21"/>
        </w:rPr>
        <w:t>）我的申报页面</w:t>
      </w:r>
      <w:bookmarkEnd w:id="10"/>
      <w:bookmarkEnd w:id="11"/>
      <w:bookmarkEnd w:id="12"/>
    </w:p>
    <w:p>
      <w:pPr>
        <w:pStyle w:val="2"/>
        <w:spacing w:before="0" w:after="0" w:line="360" w:lineRule="auto"/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4.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,点击“查看流程”，可查看学院管理员的评审意见，根据评审意见点击“立项修改”对课题申报信息进行修改完善后，可重新提交。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6668770" cy="1163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6580" cy="11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13" w:name="OLE_LINK22"/>
      <w:r>
        <w:rPr>
          <w:rFonts w:hint="eastAsia"/>
          <w:sz w:val="21"/>
          <w:szCs w:val="21"/>
        </w:rPr>
        <w:t>（图4-1）我的申报页面</w:t>
      </w:r>
      <w:bookmarkEnd w:id="13"/>
    </w:p>
    <w:p>
      <w:pPr>
        <w:pStyle w:val="2"/>
        <w:spacing w:before="0" w:after="0" w:line="360" w:lineRule="auto"/>
        <w:rPr>
          <w:rFonts w:ascii="黑体" w:hAnsi="黑体" w:eastAsia="黑体" w:cs="宋体"/>
          <w:color w:val="000000"/>
          <w:sz w:val="24"/>
          <w:szCs w:val="24"/>
        </w:rPr>
      </w:pPr>
      <w:r>
        <w:rPr>
          <w:rFonts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5.</w:t>
      </w:r>
      <w:r>
        <w:rPr>
          <w:rFonts w:hint="eastAsia" w:ascii="宋体" w:hAnsi="宋体" w:eastAsia="宋体" w:cstheme="majorBidi"/>
          <w:b/>
          <w:bCs/>
          <w:kern w:val="0"/>
          <w:sz w:val="24"/>
          <w:szCs w:val="32"/>
          <w:lang w:val="en-US" w:eastAsia="zh-CN" w:bidi="ar-SA"/>
        </w:rPr>
        <w:t>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项目管理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管理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--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我的申报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24"/>
        </w:rPr>
        <w:t>页面中所申报项目的“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查看流程</w:t>
      </w:r>
      <w:r>
        <w:rPr>
          <w:rFonts w:hint="eastAsia" w:ascii="宋体" w:hAnsi="宋体" w:cs="宋体"/>
          <w:color w:val="000000"/>
          <w:sz w:val="24"/>
          <w:szCs w:val="24"/>
        </w:rPr>
        <w:t>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266180" cy="2505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60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75B175"/>
    <w:multiLevelType w:val="singleLevel"/>
    <w:tmpl w:val="C475B1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kNDM4NTIyYmUwMDljMzdiM2U4MTFhMjllM2U1MTYifQ=="/>
  </w:docVars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54A1B75"/>
    <w:rsid w:val="0FE34AF2"/>
    <w:rsid w:val="18C739AE"/>
    <w:rsid w:val="25920B98"/>
    <w:rsid w:val="2C8F16FD"/>
    <w:rsid w:val="2E97706B"/>
    <w:rsid w:val="6FB5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autoRedefine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20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autoRedefine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15</TotalTime>
  <ScaleCrop>false</ScaleCrop>
  <LinksUpToDate>false</LinksUpToDate>
  <CharactersWithSpaces>1476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xiaofan</cp:lastModifiedBy>
  <dcterms:modified xsi:type="dcterms:W3CDTF">2024-03-25T02:48:12Z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658874AEB954450DAE1D94865FE84469</vt:lpwstr>
  </property>
</Properties>
</file>